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42AEC" w14:textId="77777777" w:rsidR="00DC0AFE" w:rsidRDefault="00000000">
      <w:pPr>
        <w:rPr>
          <w:rFonts w:ascii="Arial" w:eastAsia="Arial" w:hAnsi="Arial" w:cs="Arial"/>
          <w:sz w:val="28"/>
          <w:szCs w:val="28"/>
        </w:rPr>
      </w:pPr>
      <w:r>
        <w:rPr>
          <w:rFonts w:ascii="Arial" w:eastAsia="Arial" w:hAnsi="Arial" w:cs="Arial"/>
          <w:noProof/>
          <w:sz w:val="28"/>
          <w:szCs w:val="28"/>
        </w:rPr>
        <w:drawing>
          <wp:inline distT="0" distB="0" distL="0" distR="0" wp14:anchorId="3763C460" wp14:editId="09716301">
            <wp:extent cx="5486400" cy="900430"/>
            <wp:effectExtent l="0" t="0" r="0" b="0"/>
            <wp:docPr id="5"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8"/>
                    <a:srcRect/>
                    <a:stretch>
                      <a:fillRect/>
                    </a:stretch>
                  </pic:blipFill>
                  <pic:spPr>
                    <a:xfrm>
                      <a:off x="0" y="0"/>
                      <a:ext cx="5486400" cy="900430"/>
                    </a:xfrm>
                    <a:prstGeom prst="rect">
                      <a:avLst/>
                    </a:prstGeom>
                    <a:ln/>
                  </pic:spPr>
                </pic:pic>
              </a:graphicData>
            </a:graphic>
          </wp:inline>
        </w:drawing>
      </w:r>
    </w:p>
    <w:p w14:paraId="32AF8A49" w14:textId="77777777" w:rsidR="00DC0AFE" w:rsidRDefault="00DC0AFE">
      <w:pPr>
        <w:pStyle w:val="Title"/>
        <w:jc w:val="center"/>
      </w:pPr>
    </w:p>
    <w:p w14:paraId="1358D13D" w14:textId="77777777" w:rsidR="00DC0AFE" w:rsidRDefault="00000000">
      <w:pPr>
        <w:pStyle w:val="Title"/>
        <w:jc w:val="center"/>
      </w:pPr>
      <w:r>
        <w:t>Research Letter of Intent</w:t>
      </w:r>
    </w:p>
    <w:p w14:paraId="515FC5E9" w14:textId="77777777" w:rsidR="00DC0AFE" w:rsidRDefault="00000000">
      <w:pPr>
        <w:jc w:val="center"/>
      </w:pPr>
      <w:r>
        <w:t>SIMPL Form: RLOI 2025.06</w:t>
      </w:r>
    </w:p>
    <w:p w14:paraId="623850B0" w14:textId="77777777" w:rsidR="00DC0AFE" w:rsidRDefault="00DC0AFE">
      <w:pPr>
        <w:rPr>
          <w:rFonts w:ascii="Arial" w:eastAsia="Arial" w:hAnsi="Arial" w:cs="Arial"/>
          <w:sz w:val="28"/>
          <w:szCs w:val="28"/>
        </w:rPr>
      </w:pPr>
    </w:p>
    <w:p w14:paraId="257C4FFF" w14:textId="77777777" w:rsidR="00DC0AFE" w:rsidRDefault="00000000">
      <w:r>
        <w:t>Date of Submission:</w:t>
      </w:r>
    </w:p>
    <w:p w14:paraId="2D15BE3B" w14:textId="77777777" w:rsidR="00DC0AFE" w:rsidRDefault="00DC0AFE"/>
    <w:p w14:paraId="362FBA0C" w14:textId="77777777" w:rsidR="00DC0AFE" w:rsidRDefault="00000000">
      <w:r>
        <w:t xml:space="preserve">Title of Proposed Project: </w:t>
      </w:r>
    </w:p>
    <w:p w14:paraId="60012551" w14:textId="77777777" w:rsidR="00DC0AFE" w:rsidRDefault="00DC0AFE"/>
    <w:p w14:paraId="27016ECB" w14:textId="77777777" w:rsidR="00DC0AFE" w:rsidRDefault="00000000">
      <w:r>
        <w:t>Your Name:</w:t>
      </w:r>
    </w:p>
    <w:p w14:paraId="7D041777" w14:textId="77777777" w:rsidR="00DC0AFE" w:rsidRDefault="00DC0AFE"/>
    <w:p w14:paraId="21053980" w14:textId="77777777" w:rsidR="00DC0AFE" w:rsidRDefault="00000000">
      <w:r>
        <w:t>Your Position:</w:t>
      </w:r>
    </w:p>
    <w:p w14:paraId="607BB459" w14:textId="77777777" w:rsidR="00DC0AFE" w:rsidRDefault="00DC0AFE"/>
    <w:p w14:paraId="04C293CD" w14:textId="77777777" w:rsidR="00DC0AFE" w:rsidRDefault="00000000">
      <w:r>
        <w:t>Your Academic Home:</w:t>
      </w:r>
    </w:p>
    <w:p w14:paraId="37ACCE4E" w14:textId="77777777" w:rsidR="00DC0AFE" w:rsidRDefault="00DC0AFE"/>
    <w:p w14:paraId="7B734DF7" w14:textId="77777777" w:rsidR="00DC0AFE" w:rsidRDefault="00000000">
      <w:r>
        <w:t xml:space="preserve">Is your Academic Home a SIMPL member?  </w:t>
      </w:r>
    </w:p>
    <w:p w14:paraId="1182EF73" w14:textId="77777777" w:rsidR="00DC0AFE" w:rsidRDefault="00DC0AFE"/>
    <w:p w14:paraId="6728C5D9" w14:textId="77777777" w:rsidR="00DC0AFE" w:rsidRDefault="00000000">
      <w:r>
        <w:t>Your E-mail Address:</w:t>
      </w:r>
    </w:p>
    <w:p w14:paraId="223B0314" w14:textId="77777777" w:rsidR="00DC0AFE" w:rsidRDefault="00DC0AFE"/>
    <w:p w14:paraId="4CF1E9A9" w14:textId="77777777" w:rsidR="00DC0AFE" w:rsidRDefault="00000000">
      <w:r>
        <w:t>Your Phone Number:</w:t>
      </w:r>
    </w:p>
    <w:p w14:paraId="779DD899" w14:textId="77777777" w:rsidR="00DC0AFE" w:rsidRDefault="00DC0AFE"/>
    <w:p w14:paraId="7D8B6E79" w14:textId="77777777" w:rsidR="00DC0AFE" w:rsidRDefault="00000000">
      <w:r>
        <w:t>Your Co-investigators if determined:</w:t>
      </w:r>
    </w:p>
    <w:p w14:paraId="691A12C3" w14:textId="77777777" w:rsidR="00DC0AFE" w:rsidRDefault="00DC0AFE">
      <w:pPr>
        <w:rPr>
          <w:rFonts w:ascii="Arial" w:eastAsia="Arial" w:hAnsi="Arial" w:cs="Arial"/>
          <w:sz w:val="28"/>
          <w:szCs w:val="28"/>
        </w:rPr>
      </w:pPr>
    </w:p>
    <w:p w14:paraId="284EB7F4" w14:textId="77777777" w:rsidR="00DC0AFE" w:rsidRDefault="00DC0AFE">
      <w:pPr>
        <w:rPr>
          <w:rFonts w:ascii="Arial" w:eastAsia="Arial" w:hAnsi="Arial" w:cs="Arial"/>
          <w:sz w:val="28"/>
          <w:szCs w:val="28"/>
        </w:rPr>
      </w:pPr>
    </w:p>
    <w:p w14:paraId="6EF3E1CE" w14:textId="77777777" w:rsidR="00DC0AFE" w:rsidRDefault="00DC0AFE">
      <w:pPr>
        <w:rPr>
          <w:rFonts w:ascii="Arial" w:eastAsia="Arial" w:hAnsi="Arial" w:cs="Arial"/>
          <w:sz w:val="28"/>
          <w:szCs w:val="28"/>
        </w:rPr>
      </w:pPr>
    </w:p>
    <w:p w14:paraId="1D2A97B2" w14:textId="77777777" w:rsidR="00DC0AFE" w:rsidRDefault="00DC0AFE">
      <w:pPr>
        <w:rPr>
          <w:rFonts w:ascii="Arial" w:eastAsia="Arial" w:hAnsi="Arial" w:cs="Arial"/>
          <w:sz w:val="28"/>
          <w:szCs w:val="28"/>
        </w:rPr>
      </w:pPr>
    </w:p>
    <w:p w14:paraId="060A44E2" w14:textId="77777777" w:rsidR="00DC0AFE" w:rsidRDefault="00DC0AFE">
      <w:pPr>
        <w:rPr>
          <w:rFonts w:ascii="Arial" w:eastAsia="Arial" w:hAnsi="Arial" w:cs="Arial"/>
          <w:sz w:val="28"/>
          <w:szCs w:val="28"/>
        </w:rPr>
      </w:pPr>
    </w:p>
    <w:p w14:paraId="530154F0" w14:textId="77777777" w:rsidR="00DC0AFE" w:rsidRDefault="00DC0AFE">
      <w:pPr>
        <w:rPr>
          <w:rFonts w:ascii="Arial" w:eastAsia="Arial" w:hAnsi="Arial" w:cs="Arial"/>
        </w:rPr>
      </w:pPr>
    </w:p>
    <w:p w14:paraId="752455EC" w14:textId="77777777" w:rsidR="00DC0AFE" w:rsidRDefault="00000000">
      <w:pPr>
        <w:rPr>
          <w:rFonts w:ascii="Arial" w:eastAsia="Arial" w:hAnsi="Arial" w:cs="Arial"/>
          <w:b/>
          <w:sz w:val="28"/>
          <w:szCs w:val="28"/>
        </w:rPr>
      </w:pPr>
      <w:r>
        <w:br w:type="page"/>
      </w:r>
    </w:p>
    <w:p w14:paraId="0E013DAB" w14:textId="77777777" w:rsidR="00DC0AFE" w:rsidRDefault="00000000">
      <w:pPr>
        <w:pStyle w:val="Title"/>
      </w:pPr>
      <w:r>
        <w:lastRenderedPageBreak/>
        <w:t>SIMPL Research Letter of Intent</w:t>
      </w:r>
    </w:p>
    <w:p w14:paraId="60A7710E" w14:textId="77777777" w:rsidR="00DC0AFE" w:rsidRDefault="00DC0AFE">
      <w:pPr>
        <w:jc w:val="center"/>
        <w:rPr>
          <w:rFonts w:ascii="Arial" w:eastAsia="Arial" w:hAnsi="Arial" w:cs="Arial"/>
          <w:sz w:val="28"/>
          <w:szCs w:val="28"/>
        </w:rPr>
      </w:pPr>
    </w:p>
    <w:p w14:paraId="12A91F2C" w14:textId="77777777" w:rsidR="00DC0AFE" w:rsidRDefault="00000000">
      <w:pPr>
        <w:rPr>
          <w:i/>
        </w:rPr>
      </w:pPr>
      <w:r>
        <w:rPr>
          <w:i/>
        </w:rPr>
        <w:t xml:space="preserve">Please provide a succinct description of your project by answering the following questions. This portion of your research letter of intent should not exceed 1-2 typewritten pages. </w:t>
      </w:r>
    </w:p>
    <w:p w14:paraId="7D1DA2D6" w14:textId="77777777" w:rsidR="00DC0AFE" w:rsidRDefault="00DC0AFE">
      <w:pPr>
        <w:rPr>
          <w:rFonts w:ascii="Arial" w:eastAsia="Arial" w:hAnsi="Arial" w:cs="Arial"/>
          <w:sz w:val="28"/>
          <w:szCs w:val="28"/>
        </w:rPr>
      </w:pPr>
    </w:p>
    <w:p w14:paraId="74FCF35C" w14:textId="77777777" w:rsidR="00DC0AFE" w:rsidRDefault="00000000">
      <w:pPr>
        <w:pStyle w:val="Heading1"/>
      </w:pPr>
      <w:r>
        <w:t>Background/Rationale for the Project</w:t>
      </w:r>
    </w:p>
    <w:p w14:paraId="271107C9" w14:textId="77777777" w:rsidR="00DC0AFE" w:rsidRDefault="00000000">
      <w:pPr>
        <w:rPr>
          <w:i/>
        </w:rPr>
      </w:pPr>
      <w:r>
        <w:rPr>
          <w:i/>
        </w:rPr>
        <w:t xml:space="preserve">Problem </w:t>
      </w:r>
      <w:r>
        <w:rPr>
          <w:i/>
          <w:u w:val="single"/>
        </w:rPr>
        <w:t>and</w:t>
      </w:r>
      <w:r>
        <w:rPr>
          <w:i/>
        </w:rPr>
        <w:t xml:space="preserve"> knowledge </w:t>
      </w:r>
      <w:proofErr w:type="gramStart"/>
      <w:r>
        <w:rPr>
          <w:i/>
        </w:rPr>
        <w:t>gaps</w:t>
      </w:r>
      <w:proofErr w:type="gramEnd"/>
      <w:r>
        <w:rPr>
          <w:i/>
        </w:rPr>
        <w:t xml:space="preserve"> this project addresses</w:t>
      </w:r>
    </w:p>
    <w:p w14:paraId="53646B22" w14:textId="77777777" w:rsidR="00DC0AFE" w:rsidRDefault="00DC0AFE"/>
    <w:p w14:paraId="4E6ECB45" w14:textId="77777777" w:rsidR="00DC0AFE" w:rsidRDefault="00000000">
      <w:pPr>
        <w:pStyle w:val="Heading1"/>
        <w:rPr>
          <w:sz w:val="32"/>
        </w:rPr>
      </w:pPr>
      <w:r>
        <w:t>Specific Aims (Including Study Goals, Hypotheses and/or Research Questions) for the Project</w:t>
      </w:r>
    </w:p>
    <w:p w14:paraId="0B7900B1" w14:textId="77777777" w:rsidR="00DC0AFE" w:rsidRDefault="00000000">
      <w:pPr>
        <w:rPr>
          <w:i/>
        </w:rPr>
      </w:pPr>
      <w:r>
        <w:rPr>
          <w:i/>
        </w:rPr>
        <w:t xml:space="preserve">Including Study Goals, Hypotheses and/or Research Questions If you have multiple aims, please label each aim and use that same label in the following section. </w:t>
      </w:r>
    </w:p>
    <w:p w14:paraId="3C1C4BFC" w14:textId="77777777" w:rsidR="00DC0AFE" w:rsidRDefault="00DC0AFE"/>
    <w:p w14:paraId="249BD98A" w14:textId="77777777" w:rsidR="00DC0AFE" w:rsidRDefault="00000000">
      <w:r>
        <w:t>Aim 1:</w:t>
      </w:r>
    </w:p>
    <w:p w14:paraId="09F5588E" w14:textId="77777777" w:rsidR="00DC0AFE" w:rsidRDefault="00DC0AFE"/>
    <w:p w14:paraId="2452F5C3" w14:textId="77777777" w:rsidR="00DC0AFE" w:rsidRDefault="00000000">
      <w:r>
        <w:t>Aim 2: Optional</w:t>
      </w:r>
    </w:p>
    <w:p w14:paraId="1DAAF9D5" w14:textId="77777777" w:rsidR="00DC0AFE" w:rsidRDefault="00DC0AFE">
      <w:pPr>
        <w:rPr>
          <w:rFonts w:ascii="Arial" w:eastAsia="Arial" w:hAnsi="Arial" w:cs="Arial"/>
          <w:sz w:val="28"/>
          <w:szCs w:val="28"/>
        </w:rPr>
      </w:pPr>
    </w:p>
    <w:p w14:paraId="433F1880" w14:textId="77777777" w:rsidR="00DC0AFE" w:rsidRDefault="00000000">
      <w:pPr>
        <w:pStyle w:val="Heading1"/>
        <w:rPr>
          <w:rFonts w:ascii="Helvetica Neue" w:eastAsia="Helvetica Neue" w:hAnsi="Helvetica Neue" w:cs="Helvetica Neue"/>
          <w:color w:val="424242"/>
        </w:rPr>
      </w:pPr>
      <w:r>
        <w:t>Research Design and Methods for Achieving the Stated Aims</w:t>
      </w:r>
      <w:r>
        <w:rPr>
          <w:rFonts w:ascii="Helvetica Neue" w:eastAsia="Helvetica Neue" w:hAnsi="Helvetica Neue" w:cs="Helvetica Neue"/>
          <w:color w:val="424242"/>
        </w:rPr>
        <w:t xml:space="preserve">. </w:t>
      </w:r>
    </w:p>
    <w:p w14:paraId="669BC236" w14:textId="77777777" w:rsidR="00DC0AFE" w:rsidRDefault="00000000">
      <w:pPr>
        <w:rPr>
          <w:i/>
          <w:sz w:val="28"/>
          <w:szCs w:val="28"/>
        </w:rPr>
      </w:pPr>
      <w:r>
        <w:rPr>
          <w:i/>
        </w:rPr>
        <w:t>Describe concisely the research design, methods, and analytic plan for achieving the stated goals.</w:t>
      </w:r>
    </w:p>
    <w:p w14:paraId="0076780C" w14:textId="77777777" w:rsidR="00DC0AFE" w:rsidRDefault="00DC0AFE"/>
    <w:p w14:paraId="5BE82373" w14:textId="77777777" w:rsidR="00DC0AFE" w:rsidRDefault="00000000">
      <w:r>
        <w:t xml:space="preserve">Aim 1: </w:t>
      </w:r>
    </w:p>
    <w:p w14:paraId="73A4CA5E" w14:textId="77777777" w:rsidR="00DC0AFE" w:rsidRDefault="00DC0AFE"/>
    <w:p w14:paraId="13F46A6B" w14:textId="77777777" w:rsidR="00DC0AFE" w:rsidRDefault="00000000">
      <w:r>
        <w:t>Aim 2: Optional</w:t>
      </w:r>
    </w:p>
    <w:p w14:paraId="22A33E80" w14:textId="77777777" w:rsidR="00DC0AFE" w:rsidRDefault="00DC0AFE">
      <w:pPr>
        <w:rPr>
          <w:sz w:val="28"/>
          <w:szCs w:val="28"/>
        </w:rPr>
      </w:pPr>
    </w:p>
    <w:p w14:paraId="6BA16DBE" w14:textId="77777777" w:rsidR="00DC0AFE" w:rsidRDefault="00000000">
      <w:pPr>
        <w:pStyle w:val="Heading1"/>
      </w:pPr>
      <w:r>
        <w:t xml:space="preserve">Value Added (Impact or Outcome) </w:t>
      </w:r>
    </w:p>
    <w:p w14:paraId="2AFC0989" w14:textId="77777777" w:rsidR="00DC0AFE" w:rsidRDefault="00000000">
      <w:pPr>
        <w:rPr>
          <w:i/>
        </w:rPr>
      </w:pPr>
      <w:r>
        <w:rPr>
          <w:i/>
        </w:rPr>
        <w:t>How will your research add to:</w:t>
      </w:r>
    </w:p>
    <w:p w14:paraId="22069BD2" w14:textId="77777777" w:rsidR="00DC0AFE" w:rsidRDefault="00000000">
      <w:pPr>
        <w:numPr>
          <w:ilvl w:val="0"/>
          <w:numId w:val="1"/>
        </w:numPr>
        <w:pBdr>
          <w:top w:val="nil"/>
          <w:left w:val="nil"/>
          <w:bottom w:val="nil"/>
          <w:right w:val="nil"/>
          <w:between w:val="nil"/>
        </w:pBdr>
        <w:rPr>
          <w:i/>
          <w:color w:val="000000"/>
        </w:rPr>
      </w:pPr>
      <w:r>
        <w:rPr>
          <w:i/>
          <w:color w:val="000000"/>
        </w:rPr>
        <w:t xml:space="preserve">Fundamental knowledge about trainee performance, practice or learning </w:t>
      </w:r>
    </w:p>
    <w:p w14:paraId="729492F7" w14:textId="77777777" w:rsidR="00DC0AFE" w:rsidRDefault="00000000">
      <w:pPr>
        <w:numPr>
          <w:ilvl w:val="0"/>
          <w:numId w:val="1"/>
        </w:numPr>
        <w:pBdr>
          <w:top w:val="nil"/>
          <w:left w:val="nil"/>
          <w:bottom w:val="nil"/>
          <w:right w:val="nil"/>
          <w:between w:val="nil"/>
        </w:pBdr>
        <w:rPr>
          <w:i/>
          <w:color w:val="000000"/>
        </w:rPr>
      </w:pPr>
      <w:r>
        <w:rPr>
          <w:i/>
          <w:color w:val="000000"/>
        </w:rPr>
        <w:t>Fundamental knowledge about trainee performance measurement, and assessment (interpretation)</w:t>
      </w:r>
    </w:p>
    <w:p w14:paraId="48D6F91A" w14:textId="77777777" w:rsidR="00DC0AFE" w:rsidRDefault="00000000">
      <w:pPr>
        <w:numPr>
          <w:ilvl w:val="0"/>
          <w:numId w:val="1"/>
        </w:numPr>
        <w:pBdr>
          <w:top w:val="nil"/>
          <w:left w:val="nil"/>
          <w:bottom w:val="nil"/>
          <w:right w:val="nil"/>
          <w:between w:val="nil"/>
        </w:pBdr>
        <w:rPr>
          <w:i/>
          <w:color w:val="000000"/>
        </w:rPr>
      </w:pPr>
      <w:r>
        <w:rPr>
          <w:i/>
          <w:color w:val="000000"/>
        </w:rPr>
        <w:t>The application of trainee performance knowledge to enhance educational or assessment practice</w:t>
      </w:r>
    </w:p>
    <w:p w14:paraId="7A1F3F85" w14:textId="77777777" w:rsidR="00DC0AFE" w:rsidRDefault="00DC0AFE">
      <w:pPr>
        <w:pBdr>
          <w:top w:val="nil"/>
          <w:left w:val="nil"/>
          <w:bottom w:val="nil"/>
          <w:right w:val="nil"/>
          <w:between w:val="nil"/>
        </w:pBdr>
        <w:rPr>
          <w:i/>
        </w:rPr>
      </w:pPr>
    </w:p>
    <w:p w14:paraId="1BD4D2CC" w14:textId="77777777" w:rsidR="00DC0AFE" w:rsidRDefault="00000000">
      <w:pPr>
        <w:pStyle w:val="Heading1"/>
        <w:keepNext w:val="0"/>
        <w:keepLines w:val="0"/>
        <w:spacing w:after="240"/>
      </w:pPr>
      <w:bookmarkStart w:id="0" w:name="_heading=h.hug39qm20a2p" w:colFirst="0" w:colLast="0"/>
      <w:bookmarkEnd w:id="0"/>
      <w:r>
        <w:t>Intended date of completion</w:t>
      </w:r>
    </w:p>
    <w:p w14:paraId="4EA78ACA" w14:textId="77777777" w:rsidR="00DC0AFE" w:rsidRDefault="00DC0AFE">
      <w:pPr>
        <w:pBdr>
          <w:top w:val="nil"/>
          <w:left w:val="nil"/>
          <w:bottom w:val="nil"/>
          <w:right w:val="nil"/>
          <w:between w:val="nil"/>
        </w:pBdr>
      </w:pPr>
    </w:p>
    <w:p w14:paraId="0C844772" w14:textId="77777777" w:rsidR="00DC0AFE" w:rsidRDefault="00DC0AFE"/>
    <w:p w14:paraId="49B58EA5" w14:textId="77777777" w:rsidR="00DC0AFE" w:rsidRDefault="00000000">
      <w:pPr>
        <w:pStyle w:val="Heading1"/>
      </w:pPr>
      <w:r>
        <w:lastRenderedPageBreak/>
        <w:t>What information or assistance do you need from the Society for Improving Medical Professional Learning?</w:t>
      </w:r>
    </w:p>
    <w:p w14:paraId="552E2C8D" w14:textId="77777777" w:rsidR="00DC0AFE" w:rsidRDefault="00000000">
      <w:pPr>
        <w:rPr>
          <w:i/>
          <w:sz w:val="28"/>
          <w:szCs w:val="28"/>
        </w:rPr>
      </w:pPr>
      <w:r>
        <w:rPr>
          <w:i/>
        </w:rPr>
        <w:t>Be specific including the data required and the years of data, plus what part of the research question the data requested will support. If you require identified data, we can discuss how SIMPL can do the data linkages in a way that protects subjects’ anonymity and meets the commitments we’ve made to SIMPL members. Those linkages are performed at-cost.</w:t>
      </w:r>
    </w:p>
    <w:p w14:paraId="67700A8A" w14:textId="77777777" w:rsidR="00DC0AFE" w:rsidRDefault="00DC0AFE">
      <w:pPr>
        <w:rPr>
          <w:rFonts w:ascii="Arial" w:eastAsia="Arial" w:hAnsi="Arial" w:cs="Arial"/>
          <w:sz w:val="28"/>
          <w:szCs w:val="28"/>
        </w:rPr>
      </w:pPr>
    </w:p>
    <w:p w14:paraId="505150DC" w14:textId="77777777" w:rsidR="00DC0AFE" w:rsidRDefault="00000000">
      <w:pPr>
        <w:rPr>
          <w:i/>
        </w:rPr>
      </w:pPr>
      <w:r>
        <w:rPr>
          <w:i/>
        </w:rPr>
        <w:t>Data available:</w:t>
      </w:r>
    </w:p>
    <w:p w14:paraId="5A97E402" w14:textId="77777777" w:rsidR="00DC0AFE" w:rsidRDefault="00DC0AFE">
      <w:pPr>
        <w:spacing w:line="276" w:lineRule="auto"/>
        <w:rPr>
          <w:rFonts w:ascii="Arial" w:eastAsia="Arial" w:hAnsi="Arial" w:cs="Arial"/>
          <w:sz w:val="22"/>
          <w:szCs w:val="22"/>
        </w:rPr>
      </w:pPr>
    </w:p>
    <w:tbl>
      <w:tblPr>
        <w:tblStyle w:val="a"/>
        <w:tblW w:w="7995" w:type="dxa"/>
        <w:tblBorders>
          <w:top w:val="nil"/>
          <w:left w:val="nil"/>
          <w:bottom w:val="nil"/>
          <w:right w:val="nil"/>
          <w:insideH w:val="nil"/>
          <w:insideV w:val="nil"/>
        </w:tblBorders>
        <w:tblLayout w:type="fixed"/>
        <w:tblLook w:val="0600" w:firstRow="0" w:lastRow="0" w:firstColumn="0" w:lastColumn="0" w:noHBand="1" w:noVBand="1"/>
      </w:tblPr>
      <w:tblGrid>
        <w:gridCol w:w="3495"/>
        <w:gridCol w:w="4500"/>
      </w:tblGrid>
      <w:tr w:rsidR="00DC0AFE" w14:paraId="5E2F627D" w14:textId="77777777">
        <w:trPr>
          <w:trHeight w:val="345"/>
        </w:trPr>
        <w:tc>
          <w:tcPr>
            <w:tcW w:w="3495" w:type="dxa"/>
            <w:tcBorders>
              <w:top w:val="single" w:sz="6" w:space="0" w:color="394864"/>
              <w:left w:val="single" w:sz="6" w:space="0" w:color="394864"/>
              <w:bottom w:val="single" w:sz="6" w:space="0" w:color="394864"/>
              <w:right w:val="single" w:sz="6" w:space="0" w:color="394864"/>
            </w:tcBorders>
            <w:shd w:val="clear" w:color="auto" w:fill="4C6085"/>
            <w:tcMar>
              <w:top w:w="0" w:type="dxa"/>
              <w:left w:w="120" w:type="dxa"/>
              <w:bottom w:w="0" w:type="dxa"/>
              <w:right w:w="120" w:type="dxa"/>
            </w:tcMar>
            <w:vAlign w:val="center"/>
          </w:tcPr>
          <w:p w14:paraId="101303A3" w14:textId="77777777" w:rsidR="00DC0AFE" w:rsidRDefault="00000000">
            <w:pPr>
              <w:widowControl w:val="0"/>
              <w:spacing w:line="276" w:lineRule="auto"/>
              <w:jc w:val="center"/>
              <w:rPr>
                <w:rFonts w:ascii="Arial" w:eastAsia="Arial" w:hAnsi="Arial" w:cs="Arial"/>
              </w:rPr>
            </w:pPr>
            <w:r>
              <w:rPr>
                <w:rFonts w:ascii="Arial" w:eastAsia="Arial" w:hAnsi="Arial" w:cs="Arial"/>
                <w:b/>
                <w:color w:val="FFFFFF"/>
                <w:sz w:val="28"/>
                <w:szCs w:val="28"/>
              </w:rPr>
              <w:t>Data Variable</w:t>
            </w:r>
          </w:p>
        </w:tc>
        <w:tc>
          <w:tcPr>
            <w:tcW w:w="4500" w:type="dxa"/>
            <w:tcBorders>
              <w:top w:val="single" w:sz="6" w:space="0" w:color="394864"/>
              <w:left w:val="single" w:sz="6" w:space="0" w:color="CCCCCC"/>
              <w:bottom w:val="single" w:sz="6" w:space="0" w:color="394864"/>
              <w:right w:val="single" w:sz="6" w:space="0" w:color="394864"/>
            </w:tcBorders>
            <w:shd w:val="clear" w:color="auto" w:fill="4C6085"/>
            <w:tcMar>
              <w:top w:w="0" w:type="dxa"/>
              <w:left w:w="120" w:type="dxa"/>
              <w:bottom w:w="0" w:type="dxa"/>
              <w:right w:w="120" w:type="dxa"/>
            </w:tcMar>
            <w:vAlign w:val="center"/>
          </w:tcPr>
          <w:p w14:paraId="447F2EB3" w14:textId="77777777" w:rsidR="00DC0AFE" w:rsidRDefault="00000000">
            <w:pPr>
              <w:widowControl w:val="0"/>
              <w:spacing w:line="276" w:lineRule="auto"/>
              <w:jc w:val="center"/>
              <w:rPr>
                <w:rFonts w:ascii="Arial" w:eastAsia="Arial" w:hAnsi="Arial" w:cs="Arial"/>
              </w:rPr>
            </w:pPr>
            <w:r>
              <w:rPr>
                <w:rFonts w:ascii="Arial" w:eastAsia="Arial" w:hAnsi="Arial" w:cs="Arial"/>
                <w:b/>
                <w:color w:val="FFFFFF"/>
                <w:sz w:val="28"/>
                <w:szCs w:val="28"/>
              </w:rPr>
              <w:t>Variable Description</w:t>
            </w:r>
          </w:p>
        </w:tc>
      </w:tr>
      <w:tr w:rsidR="00DC0AFE" w14:paraId="06D408ED"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5AE250F7" w14:textId="77777777" w:rsidR="00DC0AFE" w:rsidRDefault="00000000">
            <w:pPr>
              <w:widowControl w:val="0"/>
              <w:spacing w:line="276" w:lineRule="auto"/>
              <w:jc w:val="center"/>
              <w:rPr>
                <w:rFonts w:ascii="Arial" w:eastAsia="Arial" w:hAnsi="Arial" w:cs="Arial"/>
              </w:rPr>
            </w:pPr>
            <w:proofErr w:type="spellStart"/>
            <w:r>
              <w:rPr>
                <w:rFonts w:ascii="Arial" w:eastAsia="Arial" w:hAnsi="Arial" w:cs="Arial"/>
                <w:sz w:val="20"/>
                <w:szCs w:val="20"/>
              </w:rPr>
              <w:t>sponsor_name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374901BA"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Name of the sponsor.</w:t>
            </w:r>
          </w:p>
        </w:tc>
      </w:tr>
      <w:tr w:rsidR="00DC0AFE" w14:paraId="3CB64F27"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0F672319" w14:textId="77777777" w:rsidR="00DC0AFE" w:rsidRDefault="00000000">
            <w:pPr>
              <w:widowControl w:val="0"/>
              <w:spacing w:line="276" w:lineRule="auto"/>
              <w:jc w:val="center"/>
              <w:rPr>
                <w:rFonts w:ascii="Arial" w:eastAsia="Arial" w:hAnsi="Arial" w:cs="Arial"/>
              </w:rPr>
            </w:pPr>
            <w:proofErr w:type="spellStart"/>
            <w:r>
              <w:rPr>
                <w:rFonts w:ascii="Arial" w:eastAsia="Arial" w:hAnsi="Arial" w:cs="Arial"/>
                <w:sz w:val="20"/>
                <w:szCs w:val="20"/>
              </w:rPr>
              <w:t>network_name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2BA3600"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Name of the network.</w:t>
            </w:r>
          </w:p>
        </w:tc>
      </w:tr>
      <w:tr w:rsidR="00DC0AFE" w14:paraId="7226E4FE" w14:textId="77777777">
        <w:trPr>
          <w:trHeight w:val="72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39076B01"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program_id_anon</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6CA0DC0E"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ID associated with the subject &amp; rater’s program. Auto assigned when a program is created in the system.</w:t>
            </w:r>
          </w:p>
        </w:tc>
      </w:tr>
      <w:tr w:rsidR="00DC0AFE" w14:paraId="5397FE86"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592BD14B"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program_onboarded_date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1090F2E"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 the program was onboarded to SIMPL.</w:t>
            </w:r>
          </w:p>
        </w:tc>
      </w:tr>
      <w:tr w:rsidR="00DC0AFE" w14:paraId="0DC9CD7D"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090C37F8"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activity_title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34CBE981"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free text name of the activity the trainee completed.</w:t>
            </w:r>
          </w:p>
        </w:tc>
      </w:tr>
      <w:tr w:rsidR="00DC0AFE" w14:paraId="2420FD4A"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11DCDCCD"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activity_id</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610F5446"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associated with the activity.</w:t>
            </w:r>
          </w:p>
        </w:tc>
      </w:tr>
      <w:tr w:rsidR="00DC0AFE" w14:paraId="0554A802"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20A1BD07"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activity_event_id</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77DD7168"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auto-assigned ID associated with a specific activity event.</w:t>
            </w:r>
          </w:p>
        </w:tc>
      </w:tr>
      <w:tr w:rsidR="00DC0AFE" w14:paraId="12D6481C"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1BBE068E"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creator_id_anon</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640E4768"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unique ID of the user who created the activity event.</w:t>
            </w:r>
          </w:p>
        </w:tc>
      </w:tr>
      <w:tr w:rsidR="00DC0AFE" w14:paraId="28DDFD35"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41992028"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activity_event_date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2A736B09"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date and time the subject completed the activity event. Listed in GMT.</w:t>
            </w:r>
          </w:p>
        </w:tc>
      </w:tr>
      <w:tr w:rsidR="00DC0AFE" w14:paraId="45920D93" w14:textId="77777777">
        <w:trPr>
          <w:trHeight w:val="72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674791EC"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activity_event_created_date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3FB6095D"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date and time the user created the activity event record which may be different from the activity event date. Listed in GMT.</w:t>
            </w:r>
          </w:p>
        </w:tc>
      </w:tr>
      <w:tr w:rsidR="00DC0AFE" w14:paraId="2D2821E3"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0F1FA39C"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evidence_recorded_date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4BD45E07"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date and time the user submitted the evaluation.</w:t>
            </w:r>
          </w:p>
        </w:tc>
      </w:tr>
      <w:tr w:rsidR="00DC0AFE" w14:paraId="00F5F3B6" w14:textId="77777777">
        <w:trPr>
          <w:trHeight w:val="1185"/>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77A8D827"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assessment_event_creation_date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23795671"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 xml:space="preserve">Date/time the assessment event is created by the user </w:t>
            </w:r>
            <w:proofErr w:type="spellStart"/>
            <w:r>
              <w:rPr>
                <w:rFonts w:ascii="Arial" w:eastAsia="Arial" w:hAnsi="Arial" w:cs="Arial"/>
                <w:color w:val="434343"/>
                <w:sz w:val="20"/>
                <w:szCs w:val="20"/>
              </w:rPr>
              <w:t>ie</w:t>
            </w:r>
            <w:proofErr w:type="spellEnd"/>
            <w:r>
              <w:rPr>
                <w:rFonts w:ascii="Arial" w:eastAsia="Arial" w:hAnsi="Arial" w:cs="Arial"/>
                <w:color w:val="434343"/>
                <w:sz w:val="20"/>
                <w:szCs w:val="20"/>
              </w:rPr>
              <w:t xml:space="preserve"> the date/time the user enters the subject or </w:t>
            </w:r>
            <w:proofErr w:type="spellStart"/>
            <w:r>
              <w:rPr>
                <w:rFonts w:ascii="Arial" w:eastAsia="Arial" w:hAnsi="Arial" w:cs="Arial"/>
                <w:color w:val="434343"/>
                <w:sz w:val="20"/>
                <w:szCs w:val="20"/>
              </w:rPr>
              <w:t>rater</w:t>
            </w:r>
            <w:proofErr w:type="spellEnd"/>
            <w:r>
              <w:rPr>
                <w:rFonts w:ascii="Arial" w:eastAsia="Arial" w:hAnsi="Arial" w:cs="Arial"/>
                <w:color w:val="434343"/>
                <w:sz w:val="20"/>
                <w:szCs w:val="20"/>
              </w:rPr>
              <w:t>, the activity(s) and date/ time of the activity(s) and submits it. Times are listed in GMT.</w:t>
            </w:r>
          </w:p>
        </w:tc>
      </w:tr>
      <w:tr w:rsidR="00DC0AFE" w14:paraId="21F9559C" w14:textId="77777777">
        <w:trPr>
          <w:trHeight w:val="1185"/>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76934B9B"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expiration_date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0BC865E2"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Date/time the Assessment Event expires for the rater to complete. The presence of this date does not indicate the assessment expired. It is auto generated when the assessment event is created.</w:t>
            </w:r>
          </w:p>
        </w:tc>
      </w:tr>
      <w:tr w:rsidR="00DC0AFE" w14:paraId="51C2BC11"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75561896"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rater_id_anon</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2FA274F"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rater.</w:t>
            </w:r>
          </w:p>
        </w:tc>
      </w:tr>
      <w:tr w:rsidR="00DC0AFE" w14:paraId="2F7C386F"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36B5C520"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rater_role_during_event</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76582B26"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 xml:space="preserve">Role of the rater during the assessment event (i.e. attending, resident, </w:t>
            </w:r>
            <w:proofErr w:type="spellStart"/>
            <w:r>
              <w:rPr>
                <w:rFonts w:ascii="Arial" w:eastAsia="Arial" w:hAnsi="Arial" w:cs="Arial"/>
                <w:color w:val="434343"/>
                <w:sz w:val="20"/>
                <w:szCs w:val="20"/>
              </w:rPr>
              <w:t>etc</w:t>
            </w:r>
            <w:proofErr w:type="spellEnd"/>
            <w:r>
              <w:rPr>
                <w:rFonts w:ascii="Arial" w:eastAsia="Arial" w:hAnsi="Arial" w:cs="Arial"/>
                <w:color w:val="434343"/>
                <w:sz w:val="20"/>
                <w:szCs w:val="20"/>
              </w:rPr>
              <w:t>)</w:t>
            </w:r>
          </w:p>
        </w:tc>
      </w:tr>
      <w:tr w:rsidR="00DC0AFE" w14:paraId="740A0805"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4B8DB5E4"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rater_pgy_now</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1687D52E"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If rater is a trainee, their current PGY level (at the time of data export). Listed "0" if attending.</w:t>
            </w:r>
          </w:p>
        </w:tc>
      </w:tr>
      <w:tr w:rsidR="00DC0AFE" w14:paraId="14A2A1B0"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3FE29E81"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lastRenderedPageBreak/>
              <w:t>rater_eula_accepted_date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73E789E9"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 rater signed EULA (end user license agreement).</w:t>
            </w:r>
          </w:p>
        </w:tc>
      </w:tr>
      <w:tr w:rsidR="00DC0AFE" w14:paraId="033FFC85"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3E21A1F2"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rater_created_date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2B4EA5EB"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 the rater was registered in SIMPL.</w:t>
            </w:r>
          </w:p>
        </w:tc>
      </w:tr>
      <w:tr w:rsidR="00DC0AFE" w14:paraId="4801BE3F"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48C72D1E"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subject_id_anon</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1C1AB796"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subject.</w:t>
            </w:r>
          </w:p>
        </w:tc>
      </w:tr>
      <w:tr w:rsidR="00DC0AFE" w14:paraId="17484208"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05EC5F0A"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subject_role_during_event</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5806C88A"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 xml:space="preserve">Role of the subject during the assessment event (i.e. resident, attending, </w:t>
            </w:r>
            <w:proofErr w:type="spellStart"/>
            <w:r>
              <w:rPr>
                <w:rFonts w:ascii="Arial" w:eastAsia="Arial" w:hAnsi="Arial" w:cs="Arial"/>
                <w:color w:val="434343"/>
                <w:sz w:val="20"/>
                <w:szCs w:val="20"/>
              </w:rPr>
              <w:t>etc</w:t>
            </w:r>
            <w:proofErr w:type="spellEnd"/>
            <w:r>
              <w:rPr>
                <w:rFonts w:ascii="Arial" w:eastAsia="Arial" w:hAnsi="Arial" w:cs="Arial"/>
                <w:color w:val="434343"/>
                <w:sz w:val="20"/>
                <w:szCs w:val="20"/>
              </w:rPr>
              <w:t>)</w:t>
            </w:r>
          </w:p>
        </w:tc>
      </w:tr>
      <w:tr w:rsidR="00DC0AFE" w14:paraId="01233456"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4A19F5F6"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subject_pgy_now</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60FDBC07"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If subject is a trainee, their current PGY level (at the time of data export). Listed "0" is attending.</w:t>
            </w:r>
          </w:p>
        </w:tc>
      </w:tr>
      <w:tr w:rsidR="00DC0AFE" w14:paraId="4FBFF840"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3E9B67E9"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subject_eula_accepted_date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6AEE36FA"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 subject signed EULA.</w:t>
            </w:r>
          </w:p>
        </w:tc>
      </w:tr>
      <w:tr w:rsidR="00DC0AFE" w14:paraId="0D1A70C0"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12A38A97"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subject_created_date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27088671"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Date the subject was registered in SIMPL.</w:t>
            </w:r>
          </w:p>
        </w:tc>
      </w:tr>
      <w:tr w:rsidR="00DC0AFE" w14:paraId="640DFD6D" w14:textId="77777777">
        <w:trPr>
          <w:trHeight w:val="72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4A64251B"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subject_pgy_during_event</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7EF04EDA"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If subject is a trainee, their PGY level at the time of the assessment event. Listed "0" if attending.</w:t>
            </w:r>
          </w:p>
        </w:tc>
      </w:tr>
      <w:tr w:rsidR="00DC0AFE" w14:paraId="7BD057D8"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07C01E96"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is_self_assessment</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706207C1"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Indicates a self-assessment.</w:t>
            </w:r>
          </w:p>
        </w:tc>
      </w:tr>
      <w:tr w:rsidR="00DC0AFE" w14:paraId="474F8CC9"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02C6E67E"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is_expired</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23852E57"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Indicates assessment has expired.</w:t>
            </w:r>
          </w:p>
        </w:tc>
      </w:tr>
      <w:tr w:rsidR="00DC0AFE" w14:paraId="4CA254FE"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51D8C8F2"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created_by</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04A1C229"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Indicates who created the assessment (attending or trainee).</w:t>
            </w:r>
          </w:p>
        </w:tc>
      </w:tr>
      <w:tr w:rsidR="00DC0AFE" w14:paraId="716F068D"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0AA373A9"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instrument_title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3B98D6A3"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 xml:space="preserve">Title of the instrument (ex: </w:t>
            </w:r>
            <w:proofErr w:type="spellStart"/>
            <w:r>
              <w:rPr>
                <w:rFonts w:ascii="Arial" w:eastAsia="Arial" w:hAnsi="Arial" w:cs="Arial"/>
                <w:color w:val="434343"/>
                <w:sz w:val="20"/>
                <w:szCs w:val="20"/>
              </w:rPr>
              <w:t>Zwisch</w:t>
            </w:r>
            <w:proofErr w:type="spellEnd"/>
            <w:r>
              <w:rPr>
                <w:rFonts w:ascii="Arial" w:eastAsia="Arial" w:hAnsi="Arial" w:cs="Arial"/>
                <w:color w:val="434343"/>
                <w:sz w:val="20"/>
                <w:szCs w:val="20"/>
              </w:rPr>
              <w:t xml:space="preserve"> Evaluation)</w:t>
            </w:r>
          </w:p>
        </w:tc>
      </w:tr>
      <w:tr w:rsidR="00DC0AFE" w14:paraId="5DCB88ED"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4B5B392C"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instrument_id</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05AD20AF"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instrument.</w:t>
            </w:r>
          </w:p>
        </w:tc>
      </w:tr>
      <w:tr w:rsidR="00DC0AFE" w14:paraId="59AAE9B3"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6450E481"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question_title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E5B2519"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Title of question (ex: performance, guidance, complexity, comments)</w:t>
            </w:r>
          </w:p>
        </w:tc>
      </w:tr>
      <w:tr w:rsidR="00DC0AFE" w14:paraId="699A1605"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0CD46C05"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question_id</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4C40B62F"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question type.</w:t>
            </w:r>
          </w:p>
        </w:tc>
      </w:tr>
      <w:tr w:rsidR="00DC0AFE" w14:paraId="6057FDE0" w14:textId="77777777">
        <w:trPr>
          <w:trHeight w:val="72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574B9BB3" w14:textId="77777777" w:rsidR="00DC0AFE" w:rsidRDefault="00000000">
            <w:pPr>
              <w:widowControl w:val="0"/>
              <w:spacing w:line="276" w:lineRule="auto"/>
              <w:jc w:val="center"/>
              <w:rPr>
                <w:rFonts w:ascii="Arial" w:eastAsia="Arial" w:hAnsi="Arial" w:cs="Arial"/>
              </w:rPr>
            </w:pPr>
            <w:r>
              <w:rPr>
                <w:rFonts w:ascii="Roboto" w:eastAsia="Roboto" w:hAnsi="Roboto" w:cs="Roboto"/>
                <w:color w:val="434343"/>
                <w:sz w:val="20"/>
                <w:szCs w:val="20"/>
              </w:rPr>
              <w:t>construct</w:t>
            </w:r>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AA112B9"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Specific construct being assessed in the question (i.e. performance, guidance, complexity, comments)</w:t>
            </w:r>
          </w:p>
        </w:tc>
      </w:tr>
      <w:tr w:rsidR="00DC0AFE" w14:paraId="3378D87C"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2AB35CD5"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question_type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3DFD24C8"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Question type (i.e. performance rating, activity context rating, feedback)</w:t>
            </w:r>
          </w:p>
        </w:tc>
      </w:tr>
      <w:tr w:rsidR="00DC0AFE" w14:paraId="518B5E2A"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3E15DFFE"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question_prompt</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683EF008"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question text presented to the rater.</w:t>
            </w:r>
          </w:p>
        </w:tc>
      </w:tr>
      <w:tr w:rsidR="00DC0AFE" w14:paraId="79BB5DC3"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6AA84360"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question_input_type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542DBD13"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Type of question input (</w:t>
            </w:r>
            <w:proofErr w:type="spellStart"/>
            <w:r>
              <w:rPr>
                <w:rFonts w:ascii="Arial" w:eastAsia="Arial" w:hAnsi="Arial" w:cs="Arial"/>
                <w:color w:val="434343"/>
                <w:sz w:val="20"/>
                <w:szCs w:val="20"/>
              </w:rPr>
              <w:t>ie</w:t>
            </w:r>
            <w:proofErr w:type="spellEnd"/>
            <w:r>
              <w:rPr>
                <w:rFonts w:ascii="Arial" w:eastAsia="Arial" w:hAnsi="Arial" w:cs="Arial"/>
                <w:color w:val="434343"/>
                <w:sz w:val="20"/>
                <w:szCs w:val="20"/>
              </w:rPr>
              <w:t xml:space="preserve"> radio, feedback).</w:t>
            </w:r>
          </w:p>
        </w:tc>
      </w:tr>
      <w:tr w:rsidR="00DC0AFE" w14:paraId="752BCBA7" w14:textId="77777777">
        <w:trPr>
          <w:trHeight w:val="945"/>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2408F635" w14:textId="77777777" w:rsidR="00DC0AFE" w:rsidRDefault="00000000">
            <w:pPr>
              <w:widowControl w:val="0"/>
              <w:spacing w:line="276" w:lineRule="auto"/>
              <w:jc w:val="center"/>
              <w:rPr>
                <w:rFonts w:ascii="Arial" w:eastAsia="Arial" w:hAnsi="Arial" w:cs="Arial"/>
              </w:rPr>
            </w:pPr>
            <w:r>
              <w:rPr>
                <w:rFonts w:ascii="Roboto" w:eastAsia="Roboto" w:hAnsi="Roboto" w:cs="Roboto"/>
                <w:color w:val="434343"/>
                <w:sz w:val="20"/>
                <w:szCs w:val="20"/>
              </w:rPr>
              <w:t>value</w:t>
            </w:r>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6DA062E"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 xml:space="preserve">The answer value indicated by rater. Please note, for free-text questions, the value </w:t>
            </w:r>
            <w:proofErr w:type="spellStart"/>
            <w:r>
              <w:rPr>
                <w:rFonts w:ascii="Arial" w:eastAsia="Arial" w:hAnsi="Arial" w:cs="Arial"/>
                <w:color w:val="434343"/>
                <w:sz w:val="20"/>
                <w:szCs w:val="20"/>
              </w:rPr>
              <w:t>feedback_text</w:t>
            </w:r>
            <w:proofErr w:type="spellEnd"/>
            <w:r>
              <w:rPr>
                <w:rFonts w:ascii="Arial" w:eastAsia="Arial" w:hAnsi="Arial" w:cs="Arial"/>
                <w:color w:val="434343"/>
                <w:sz w:val="20"/>
                <w:szCs w:val="20"/>
              </w:rPr>
              <w:t xml:space="preserve"> will be present until method for de-identification is in place.</w:t>
            </w:r>
          </w:p>
        </w:tc>
      </w:tr>
      <w:tr w:rsidR="00DC0AFE" w14:paraId="5D335935" w14:textId="77777777">
        <w:trPr>
          <w:trHeight w:val="48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2C30C7AC"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answer_option_anchor</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6668CAA7"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The answer text that is associated with the value.</w:t>
            </w:r>
          </w:p>
        </w:tc>
      </w:tr>
      <w:tr w:rsidR="00DC0AFE" w14:paraId="049C0595"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6F8F9"/>
            <w:tcMar>
              <w:top w:w="0" w:type="dxa"/>
              <w:left w:w="120" w:type="dxa"/>
              <w:bottom w:w="0" w:type="dxa"/>
              <w:right w:w="120" w:type="dxa"/>
            </w:tcMar>
            <w:vAlign w:val="center"/>
          </w:tcPr>
          <w:p w14:paraId="15F23FB7"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answer_type</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6F8F9"/>
            <w:tcMar>
              <w:top w:w="0" w:type="dxa"/>
              <w:left w:w="120" w:type="dxa"/>
              <w:bottom w:w="0" w:type="dxa"/>
              <w:right w:w="120" w:type="dxa"/>
            </w:tcMar>
            <w:vAlign w:val="center"/>
          </w:tcPr>
          <w:p w14:paraId="098313D2"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Type of answer (ascending vs narrative).</w:t>
            </w:r>
          </w:p>
        </w:tc>
      </w:tr>
      <w:tr w:rsidR="00DC0AFE" w14:paraId="3EF795D1" w14:textId="77777777">
        <w:trPr>
          <w:trHeight w:val="300"/>
        </w:trPr>
        <w:tc>
          <w:tcPr>
            <w:tcW w:w="3495" w:type="dxa"/>
            <w:tcBorders>
              <w:top w:val="single" w:sz="6" w:space="0" w:color="CCCCCC"/>
              <w:left w:val="single" w:sz="6" w:space="0" w:color="394864"/>
              <w:bottom w:val="single" w:sz="6" w:space="0" w:color="D9D9D9"/>
              <w:right w:val="single" w:sz="6" w:space="0" w:color="D9D9D9"/>
            </w:tcBorders>
            <w:shd w:val="clear" w:color="auto" w:fill="FFFFFF"/>
            <w:tcMar>
              <w:top w:w="0" w:type="dxa"/>
              <w:left w:w="120" w:type="dxa"/>
              <w:bottom w:w="0" w:type="dxa"/>
              <w:right w:w="120" w:type="dxa"/>
            </w:tcMar>
            <w:vAlign w:val="center"/>
          </w:tcPr>
          <w:p w14:paraId="708ED1A2"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institution_id_anon</w:t>
            </w:r>
            <w:proofErr w:type="spellEnd"/>
          </w:p>
        </w:tc>
        <w:tc>
          <w:tcPr>
            <w:tcW w:w="4500" w:type="dxa"/>
            <w:tcBorders>
              <w:top w:val="single" w:sz="6" w:space="0" w:color="CCCCCC"/>
              <w:left w:val="single" w:sz="6" w:space="0" w:color="CCCCCC"/>
              <w:bottom w:val="single" w:sz="6" w:space="0" w:color="D9D9D9"/>
              <w:right w:val="single" w:sz="6" w:space="0" w:color="394864"/>
            </w:tcBorders>
            <w:shd w:val="clear" w:color="auto" w:fill="FFFFFF"/>
            <w:tcMar>
              <w:top w:w="0" w:type="dxa"/>
              <w:left w:w="120" w:type="dxa"/>
              <w:bottom w:w="0" w:type="dxa"/>
              <w:right w:w="120" w:type="dxa"/>
            </w:tcMar>
            <w:vAlign w:val="center"/>
          </w:tcPr>
          <w:p w14:paraId="320D3002"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institution.</w:t>
            </w:r>
          </w:p>
        </w:tc>
      </w:tr>
      <w:tr w:rsidR="00DC0AFE" w14:paraId="432C5268" w14:textId="77777777">
        <w:trPr>
          <w:trHeight w:val="300"/>
        </w:trPr>
        <w:tc>
          <w:tcPr>
            <w:tcW w:w="3495" w:type="dxa"/>
            <w:tcBorders>
              <w:top w:val="single" w:sz="6" w:space="0" w:color="CCCCCC"/>
              <w:left w:val="single" w:sz="6" w:space="0" w:color="394864"/>
              <w:bottom w:val="single" w:sz="6" w:space="0" w:color="394864"/>
              <w:right w:val="single" w:sz="6" w:space="0" w:color="D9D9D9"/>
            </w:tcBorders>
            <w:shd w:val="clear" w:color="auto" w:fill="F6F8F9"/>
            <w:tcMar>
              <w:top w:w="0" w:type="dxa"/>
              <w:left w:w="120" w:type="dxa"/>
              <w:bottom w:w="0" w:type="dxa"/>
              <w:right w:w="120" w:type="dxa"/>
            </w:tcMar>
            <w:vAlign w:val="center"/>
          </w:tcPr>
          <w:p w14:paraId="3B3B4BA4" w14:textId="77777777" w:rsidR="00DC0AFE" w:rsidRDefault="00000000">
            <w:pPr>
              <w:widowControl w:val="0"/>
              <w:spacing w:line="276" w:lineRule="auto"/>
              <w:jc w:val="center"/>
              <w:rPr>
                <w:rFonts w:ascii="Arial" w:eastAsia="Arial" w:hAnsi="Arial" w:cs="Arial"/>
              </w:rPr>
            </w:pPr>
            <w:proofErr w:type="spellStart"/>
            <w:r>
              <w:rPr>
                <w:rFonts w:ascii="Roboto" w:eastAsia="Roboto" w:hAnsi="Roboto" w:cs="Roboto"/>
                <w:color w:val="434343"/>
                <w:sz w:val="20"/>
                <w:szCs w:val="20"/>
              </w:rPr>
              <w:t>assessment_event_id</w:t>
            </w:r>
            <w:proofErr w:type="spellEnd"/>
          </w:p>
        </w:tc>
        <w:tc>
          <w:tcPr>
            <w:tcW w:w="4500" w:type="dxa"/>
            <w:tcBorders>
              <w:top w:val="single" w:sz="6" w:space="0" w:color="CCCCCC"/>
              <w:left w:val="single" w:sz="6" w:space="0" w:color="CCCCCC"/>
              <w:bottom w:val="single" w:sz="6" w:space="0" w:color="394864"/>
              <w:right w:val="single" w:sz="6" w:space="0" w:color="394864"/>
            </w:tcBorders>
            <w:shd w:val="clear" w:color="auto" w:fill="F6F8F9"/>
            <w:tcMar>
              <w:top w:w="0" w:type="dxa"/>
              <w:left w:w="120" w:type="dxa"/>
              <w:bottom w:w="0" w:type="dxa"/>
              <w:right w:w="120" w:type="dxa"/>
            </w:tcMar>
            <w:vAlign w:val="center"/>
          </w:tcPr>
          <w:p w14:paraId="6CD1AED0" w14:textId="77777777" w:rsidR="00DC0AFE" w:rsidRDefault="00000000">
            <w:pPr>
              <w:widowControl w:val="0"/>
              <w:spacing w:line="276" w:lineRule="auto"/>
              <w:jc w:val="center"/>
              <w:rPr>
                <w:rFonts w:ascii="Arial" w:eastAsia="Arial" w:hAnsi="Arial" w:cs="Arial"/>
              </w:rPr>
            </w:pPr>
            <w:r>
              <w:rPr>
                <w:rFonts w:ascii="Arial" w:eastAsia="Arial" w:hAnsi="Arial" w:cs="Arial"/>
                <w:color w:val="434343"/>
                <w:sz w:val="20"/>
                <w:szCs w:val="20"/>
              </w:rPr>
              <w:t>Unique ID for the assessment event.</w:t>
            </w:r>
          </w:p>
        </w:tc>
      </w:tr>
    </w:tbl>
    <w:p w14:paraId="16622864" w14:textId="77777777" w:rsidR="00DC0AFE" w:rsidRDefault="00000000">
      <w:pPr>
        <w:pStyle w:val="Heading1"/>
      </w:pPr>
      <w:r>
        <w:t xml:space="preserve">Date you intend to complete this </w:t>
      </w:r>
      <w:proofErr w:type="gramStart"/>
      <w:r>
        <w:t>project?</w:t>
      </w:r>
      <w:proofErr w:type="gramEnd"/>
    </w:p>
    <w:p w14:paraId="4EB4382E" w14:textId="77777777" w:rsidR="00DC0AFE" w:rsidRDefault="00DC0AFE"/>
    <w:p w14:paraId="72DC0ADC" w14:textId="77777777" w:rsidR="00DC0AFE" w:rsidRDefault="00000000">
      <w:pPr>
        <w:pStyle w:val="Heading1"/>
      </w:pPr>
      <w:r>
        <w:t>Do you have IRB approval or exemption already?</w:t>
      </w:r>
    </w:p>
    <w:p w14:paraId="7E998511" w14:textId="77777777" w:rsidR="00DC0AFE" w:rsidRDefault="00000000">
      <w:pPr>
        <w:rPr>
          <w:i/>
        </w:rPr>
      </w:pPr>
      <w:r>
        <w:rPr>
          <w:i/>
        </w:rPr>
        <w:t>If so, please attach letter from IRB. Otherwise, that letter will be required before data can be shared.</w:t>
      </w:r>
    </w:p>
    <w:p w14:paraId="6292D3A3" w14:textId="77777777" w:rsidR="00DC0AFE" w:rsidRDefault="00DC0AFE">
      <w:pPr>
        <w:rPr>
          <w:sz w:val="28"/>
          <w:szCs w:val="28"/>
        </w:rPr>
      </w:pPr>
    </w:p>
    <w:p w14:paraId="35CDF4CC" w14:textId="77777777" w:rsidR="00DC0AFE" w:rsidRDefault="00000000">
      <w:pPr>
        <w:pStyle w:val="Heading1"/>
      </w:pPr>
      <w:r>
        <w:t>Are you requesting a data embargo related to this study? If so, why?</w:t>
      </w:r>
    </w:p>
    <w:p w14:paraId="3935151F" w14:textId="77777777" w:rsidR="00DC0AFE" w:rsidRDefault="00000000">
      <w:pPr>
        <w:rPr>
          <w:i/>
          <w:sz w:val="28"/>
          <w:szCs w:val="28"/>
        </w:rPr>
      </w:pPr>
      <w:r>
        <w:rPr>
          <w:i/>
        </w:rPr>
        <w:t xml:space="preserve">In limited cases, requests to embargo data will be considered for prospective studies (i.e. for data not already collected by SIMPL) and with a strong justification that aligns with the mission of SIMPL. The default duration for an embargo is 12 months, and extensions can be requested in writing at least 1 month prior to the end of the </w:t>
      </w:r>
      <w:proofErr w:type="gramStart"/>
      <w:r>
        <w:rPr>
          <w:i/>
        </w:rPr>
        <w:t>time period</w:t>
      </w:r>
      <w:proofErr w:type="gramEnd"/>
      <w:r>
        <w:rPr>
          <w:i/>
        </w:rPr>
        <w:t xml:space="preserve">. </w:t>
      </w:r>
    </w:p>
    <w:p w14:paraId="44780607" w14:textId="77777777" w:rsidR="00DC0AFE" w:rsidRDefault="00DC0AFE">
      <w:pPr>
        <w:rPr>
          <w:sz w:val="28"/>
          <w:szCs w:val="28"/>
        </w:rPr>
      </w:pPr>
    </w:p>
    <w:p w14:paraId="4B8C041F" w14:textId="77777777" w:rsidR="00DC0AFE" w:rsidRDefault="00DC0AFE">
      <w:pPr>
        <w:rPr>
          <w:sz w:val="28"/>
          <w:szCs w:val="28"/>
        </w:rPr>
      </w:pPr>
    </w:p>
    <w:p w14:paraId="55870156" w14:textId="77777777" w:rsidR="00DC0AFE" w:rsidRDefault="00000000">
      <w:pPr>
        <w:rPr>
          <w:i/>
        </w:rPr>
      </w:pPr>
      <w:r>
        <w:rPr>
          <w:i/>
        </w:rPr>
        <w:t xml:space="preserve">You may also attach one or two examples of related research you and your colleagues have completed if you wish. </w:t>
      </w:r>
    </w:p>
    <w:p w14:paraId="374B258C" w14:textId="77777777" w:rsidR="00DC0AFE" w:rsidRDefault="00DC0AFE">
      <w:pPr>
        <w:rPr>
          <w:i/>
        </w:rPr>
      </w:pPr>
    </w:p>
    <w:p w14:paraId="58EC3583" w14:textId="77777777" w:rsidR="00DC0AFE" w:rsidRDefault="00DC0AFE">
      <w:pPr>
        <w:rPr>
          <w:i/>
        </w:rPr>
      </w:pPr>
    </w:p>
    <w:p w14:paraId="78CDD1A1" w14:textId="77777777" w:rsidR="00DC0AFE" w:rsidRDefault="00DC0AFE">
      <w:pPr>
        <w:rPr>
          <w:i/>
        </w:rPr>
      </w:pPr>
    </w:p>
    <w:p w14:paraId="0AF0150A" w14:textId="77777777" w:rsidR="00DC0AFE" w:rsidRDefault="00000000">
      <w:pPr>
        <w:rPr>
          <w:i/>
        </w:rPr>
      </w:pPr>
      <w:r>
        <w:rPr>
          <w:i/>
        </w:rPr>
        <w:t xml:space="preserve">Please email completed LOI to </w:t>
      </w:r>
      <w:hyperlink r:id="rId9">
        <w:r>
          <w:rPr>
            <w:i/>
            <w:color w:val="1155CC"/>
            <w:u w:val="single"/>
          </w:rPr>
          <w:t>alyssa@simpl.org</w:t>
        </w:r>
      </w:hyperlink>
      <w:r>
        <w:rPr>
          <w:i/>
        </w:rPr>
        <w:t xml:space="preserve"> or </w:t>
      </w:r>
      <w:hyperlink r:id="rId10">
        <w:r>
          <w:rPr>
            <w:i/>
            <w:color w:val="0000FF"/>
            <w:u w:val="single"/>
          </w:rPr>
          <w:t>researchloi@simpl.org</w:t>
        </w:r>
      </w:hyperlink>
      <w:r>
        <w:rPr>
          <w:i/>
        </w:rPr>
        <w:t>.</w:t>
      </w:r>
    </w:p>
    <w:sectPr w:rsidR="00DC0AFE">
      <w:headerReference w:type="even" r:id="rId11"/>
      <w:headerReference w:type="default" r:id="rId12"/>
      <w:footerReference w:type="even" r:id="rId13"/>
      <w:footerReference w:type="default" r:id="rId14"/>
      <w:headerReference w:type="first" r:id="rId15"/>
      <w:footerReference w:type="first" r:id="rId16"/>
      <w:pgSz w:w="12240" w:h="15840"/>
      <w:pgMar w:top="1008"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1E7F5" w14:textId="77777777" w:rsidR="00D5087E" w:rsidRDefault="00D5087E">
      <w:r>
        <w:separator/>
      </w:r>
    </w:p>
  </w:endnote>
  <w:endnote w:type="continuationSeparator" w:id="0">
    <w:p w14:paraId="5070789A" w14:textId="77777777" w:rsidR="00D5087E" w:rsidRDefault="00D50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A852DC98-C70A-0B4E-9688-5306425BA609}"/>
    <w:embedBold r:id="rId2" w:fontKey="{95BDBE77-70D7-1E4C-BC64-282B1685DED7}"/>
    <w:embedItalic r:id="rId3" w:fontKey="{4E67913B-21E3-514D-9366-DF30A75A62A7}"/>
  </w:font>
  <w:font w:name="Calibri">
    <w:panose1 w:val="020F0502020204030204"/>
    <w:charset w:val="00"/>
    <w:family w:val="swiss"/>
    <w:pitch w:val="variable"/>
    <w:sig w:usb0="E0002AFF" w:usb1="C000247B" w:usb2="00000009" w:usb3="00000000" w:csb0="000001FF" w:csb1="00000000"/>
    <w:embedRegular r:id="rId4" w:fontKey="{1FDAA3E9-9974-F04D-BDCD-E567B1C3D8AC}"/>
    <w:embedBold r:id="rId5" w:fontKey="{636DBEAD-3FAF-FE4E-AA1B-5FE8BA111B42}"/>
  </w:font>
  <w:font w:name="Times New Roman">
    <w:panose1 w:val="02020603050405020304"/>
    <w:charset w:val="00"/>
    <w:family w:val="roman"/>
    <w:pitch w:val="variable"/>
    <w:sig w:usb0="E0002EFF" w:usb1="C000785B" w:usb2="00000009" w:usb3="00000000" w:csb0="000001FF" w:csb1="00000000"/>
    <w:embedRegular r:id="rId6" w:fontKey="{DD8B55DF-27DD-8D47-ACC7-8441F87548A0}"/>
    <w:embedBold r:id="rId7" w:fontKey="{AA7C42F6-0883-8049-AD91-B941BE25FA39}"/>
  </w:font>
  <w:font w:name="Times">
    <w:panose1 w:val="020B0604020202020204"/>
    <w:charset w:val="00"/>
    <w:family w:val="roman"/>
    <w:notTrueType/>
    <w:pitch w:val="default"/>
  </w:font>
  <w:font w:name="Lucida Grande">
    <w:panose1 w:val="020B06000405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A8AB7922-04B0-E745-96A6-4AACBB688DBC}"/>
    <w:embedItalic r:id="rId11" w:fontKey="{0EBC4451-A23E-8245-84F7-B00AF58AB51E}"/>
  </w:font>
  <w:font w:name="Arial">
    <w:panose1 w:val="020B0604020202020204"/>
    <w:charset w:val="00"/>
    <w:family w:val="swiss"/>
    <w:pitch w:val="variable"/>
    <w:sig w:usb0="E0002AFF" w:usb1="C0007843" w:usb2="00000009" w:usb3="00000000" w:csb0="000001FF" w:csb1="00000000"/>
    <w:embedRegular r:id="rId12" w:fontKey="{9C44289B-E7B0-4944-A9C5-3B525F35A8BE}"/>
    <w:embedBold r:id="rId13" w:fontKey="{292D8A21-2773-B948-A852-12F8E5EB8DBD}"/>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16" w:fontKey="{90CCD686-1790-184C-AF63-077C88A17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ABF7" w14:textId="77777777" w:rsidR="00DC0AFE" w:rsidRDefault="00DC0AF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9E11" w14:textId="77777777" w:rsidR="00DC0AFE" w:rsidRDefault="00DC0AFE">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2E92" w14:textId="77777777" w:rsidR="00DC0AFE" w:rsidRDefault="00DC0AF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033F0" w14:textId="77777777" w:rsidR="00D5087E" w:rsidRDefault="00D5087E">
      <w:r>
        <w:separator/>
      </w:r>
    </w:p>
  </w:footnote>
  <w:footnote w:type="continuationSeparator" w:id="0">
    <w:p w14:paraId="5632BB26" w14:textId="77777777" w:rsidR="00D5087E" w:rsidRDefault="00D50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9AC6" w14:textId="77777777" w:rsidR="00DC0AF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0D61BE" w14:textId="77777777" w:rsidR="00DC0AFE" w:rsidRDefault="00DC0AFE">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6BB2" w14:textId="50241E5E" w:rsidR="00DC0AF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75347">
      <w:rPr>
        <w:noProof/>
        <w:color w:val="000000"/>
      </w:rPr>
      <w:t>2</w:t>
    </w:r>
    <w:r>
      <w:rPr>
        <w:color w:val="000000"/>
      </w:rPr>
      <w:fldChar w:fldCharType="end"/>
    </w:r>
  </w:p>
  <w:p w14:paraId="7DBD5ED5" w14:textId="77777777" w:rsidR="00DC0AFE" w:rsidRDefault="00DC0AFE">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CB78" w14:textId="77777777" w:rsidR="00DC0AFE" w:rsidRDefault="00DC0AF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4695E"/>
    <w:multiLevelType w:val="multilevel"/>
    <w:tmpl w:val="E8D49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2247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FE"/>
    <w:rsid w:val="00184A47"/>
    <w:rsid w:val="00575347"/>
    <w:rsid w:val="00D5087E"/>
    <w:rsid w:val="00DC0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19A6E4"/>
  <w15:docId w15:val="{85A27978-4D59-C147-AA42-E84EFFAC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118"/>
  </w:style>
  <w:style w:type="paragraph" w:styleId="Heading1">
    <w:name w:val="heading 1"/>
    <w:basedOn w:val="Normal"/>
    <w:next w:val="Normal"/>
    <w:link w:val="Heading1Char"/>
    <w:uiPriority w:val="9"/>
    <w:qFormat/>
    <w:rsid w:val="00051C59"/>
    <w:pPr>
      <w:keepNext/>
      <w:keepLines/>
      <w:spacing w:before="24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51C59"/>
    <w:pPr>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F70E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C6E94"/>
    <w:pPr>
      <w:ind w:left="720"/>
      <w:contextualSpacing/>
    </w:pPr>
  </w:style>
  <w:style w:type="paragraph" w:styleId="BalloonText">
    <w:name w:val="Balloon Text"/>
    <w:basedOn w:val="Normal"/>
    <w:link w:val="BalloonTextChar"/>
    <w:uiPriority w:val="99"/>
    <w:semiHidden/>
    <w:unhideWhenUsed/>
    <w:rsid w:val="00F857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7A4"/>
    <w:rPr>
      <w:rFonts w:ascii="Lucida Grande" w:hAnsi="Lucida Grande" w:cs="Lucida Grande"/>
      <w:sz w:val="18"/>
      <w:szCs w:val="18"/>
    </w:rPr>
  </w:style>
  <w:style w:type="paragraph" w:styleId="Header">
    <w:name w:val="header"/>
    <w:basedOn w:val="Normal"/>
    <w:link w:val="HeaderChar"/>
    <w:uiPriority w:val="99"/>
    <w:unhideWhenUsed/>
    <w:rsid w:val="00BD3136"/>
    <w:pPr>
      <w:tabs>
        <w:tab w:val="center" w:pos="4320"/>
        <w:tab w:val="right" w:pos="8640"/>
      </w:tabs>
    </w:pPr>
  </w:style>
  <w:style w:type="character" w:customStyle="1" w:styleId="HeaderChar">
    <w:name w:val="Header Char"/>
    <w:basedOn w:val="DefaultParagraphFont"/>
    <w:link w:val="Header"/>
    <w:uiPriority w:val="99"/>
    <w:rsid w:val="00BD3136"/>
  </w:style>
  <w:style w:type="character" w:styleId="PageNumber">
    <w:name w:val="page number"/>
    <w:basedOn w:val="DefaultParagraphFont"/>
    <w:uiPriority w:val="99"/>
    <w:semiHidden/>
    <w:unhideWhenUsed/>
    <w:rsid w:val="00BD3136"/>
  </w:style>
  <w:style w:type="paragraph" w:styleId="Footer">
    <w:name w:val="footer"/>
    <w:basedOn w:val="Normal"/>
    <w:link w:val="FooterChar"/>
    <w:uiPriority w:val="99"/>
    <w:unhideWhenUsed/>
    <w:rsid w:val="00BD3136"/>
    <w:pPr>
      <w:tabs>
        <w:tab w:val="center" w:pos="4320"/>
        <w:tab w:val="right" w:pos="8640"/>
      </w:tabs>
    </w:pPr>
  </w:style>
  <w:style w:type="character" w:customStyle="1" w:styleId="FooterChar">
    <w:name w:val="Footer Char"/>
    <w:basedOn w:val="DefaultParagraphFont"/>
    <w:link w:val="Footer"/>
    <w:uiPriority w:val="99"/>
    <w:rsid w:val="00BD3136"/>
  </w:style>
  <w:style w:type="character" w:customStyle="1" w:styleId="Heading1Char">
    <w:name w:val="Heading 1 Char"/>
    <w:basedOn w:val="DefaultParagraphFont"/>
    <w:link w:val="Heading1"/>
    <w:uiPriority w:val="9"/>
    <w:rsid w:val="00051C59"/>
    <w:rPr>
      <w:rFonts w:asciiTheme="majorHAnsi" w:eastAsiaTheme="majorEastAsia" w:hAnsiTheme="majorHAnsi" w:cstheme="majorBidi"/>
      <w:b/>
      <w:color w:val="000000" w:themeColor="text1"/>
      <w:sz w:val="28"/>
      <w:szCs w:val="32"/>
    </w:rPr>
  </w:style>
  <w:style w:type="character" w:customStyle="1" w:styleId="TitleChar">
    <w:name w:val="Title Char"/>
    <w:basedOn w:val="DefaultParagraphFont"/>
    <w:link w:val="Title"/>
    <w:uiPriority w:val="10"/>
    <w:rsid w:val="00051C59"/>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E3363"/>
    <w:rPr>
      <w:color w:val="0000FF" w:themeColor="hyperlink"/>
      <w:u w:val="single"/>
    </w:rPr>
  </w:style>
  <w:style w:type="character" w:styleId="UnresolvedMention">
    <w:name w:val="Unresolved Mention"/>
    <w:basedOn w:val="DefaultParagraphFont"/>
    <w:uiPriority w:val="99"/>
    <w:semiHidden/>
    <w:unhideWhenUsed/>
    <w:rsid w:val="005E3363"/>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searchloi@simpl.org" TargetMode="External"/><Relationship Id="rId4" Type="http://schemas.openxmlformats.org/officeDocument/2006/relationships/settings" Target="settings.xml"/><Relationship Id="rId9" Type="http://schemas.openxmlformats.org/officeDocument/2006/relationships/hyperlink" Target="mailto:alyssa@simpl.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8fxMh2a802oB2axp74Rxhzm19A==">CgMxLjAyDmguaHVnMzlxbTIwYTJwOAByITFWaEZrLUN3UU1yNHZrSjVNcEdEdnlIVkUtTVVtaC1jTQ==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923</Words>
  <Characters>5265</Characters>
  <Application>Microsoft Office Word</Application>
  <DocSecurity>0</DocSecurity>
  <Lines>43</Lines>
  <Paragraphs>12</Paragraphs>
  <ScaleCrop>false</ScaleCrop>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Williams</dc:creator>
  <cp:lastModifiedBy>Pradarelli, Alyssa</cp:lastModifiedBy>
  <cp:revision>2</cp:revision>
  <dcterms:created xsi:type="dcterms:W3CDTF">2025-06-16T14:09:00Z</dcterms:created>
  <dcterms:modified xsi:type="dcterms:W3CDTF">2025-06-16T14:09:00Z</dcterms:modified>
</cp:coreProperties>
</file>